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2C" w:rsidRPr="00B053DD" w:rsidRDefault="00A172D9" w:rsidP="00A172D9">
      <w:pPr>
        <w:jc w:val="right"/>
        <w:rPr>
          <w:sz w:val="28"/>
          <w:szCs w:val="28"/>
        </w:rPr>
      </w:pPr>
      <w:r w:rsidRPr="00B053DD">
        <w:rPr>
          <w:sz w:val="28"/>
          <w:szCs w:val="28"/>
        </w:rPr>
        <w:t>Janów L</w:t>
      </w:r>
      <w:r w:rsidR="00B053DD" w:rsidRPr="00B053DD">
        <w:rPr>
          <w:sz w:val="28"/>
          <w:szCs w:val="28"/>
        </w:rPr>
        <w:t>ubelski,</w:t>
      </w:r>
      <w:r w:rsidR="00B053DD">
        <w:rPr>
          <w:sz w:val="28"/>
          <w:szCs w:val="28"/>
        </w:rPr>
        <w:t xml:space="preserve"> dn.</w:t>
      </w:r>
      <w:r w:rsidR="00DD6EC6">
        <w:rPr>
          <w:sz w:val="28"/>
          <w:szCs w:val="28"/>
        </w:rPr>
        <w:t>07</w:t>
      </w:r>
      <w:r w:rsidR="003E4178">
        <w:rPr>
          <w:sz w:val="28"/>
          <w:szCs w:val="28"/>
        </w:rPr>
        <w:t>.12</w:t>
      </w:r>
      <w:r w:rsidR="00B053DD" w:rsidRPr="00B053DD">
        <w:rPr>
          <w:sz w:val="28"/>
          <w:szCs w:val="28"/>
        </w:rPr>
        <w:t>.</w:t>
      </w:r>
      <w:r w:rsidR="003E4178">
        <w:rPr>
          <w:sz w:val="28"/>
          <w:szCs w:val="28"/>
        </w:rPr>
        <w:t>2015</w:t>
      </w:r>
      <w:r w:rsidRPr="00B053DD">
        <w:rPr>
          <w:sz w:val="28"/>
          <w:szCs w:val="28"/>
        </w:rPr>
        <w:t>r.</w:t>
      </w:r>
    </w:p>
    <w:p w:rsidR="00DD6EC6" w:rsidRPr="001302D8" w:rsidRDefault="00DD6EC6" w:rsidP="00DD6EC6">
      <w:pPr>
        <w:rPr>
          <w:sz w:val="28"/>
          <w:szCs w:val="28"/>
        </w:rPr>
      </w:pPr>
      <w:r w:rsidRPr="001302D8">
        <w:rPr>
          <w:sz w:val="28"/>
          <w:szCs w:val="28"/>
        </w:rPr>
        <w:t>Nasz znak:</w:t>
      </w:r>
      <w:r w:rsidRPr="001302D8">
        <w:rPr>
          <w:b/>
          <w:sz w:val="28"/>
          <w:szCs w:val="28"/>
        </w:rPr>
        <w:tab/>
      </w:r>
      <w:r w:rsidRPr="001302D8">
        <w:rPr>
          <w:sz w:val="28"/>
          <w:szCs w:val="28"/>
        </w:rPr>
        <w:t>DPS.Gos.2601.1.2015</w:t>
      </w:r>
    </w:p>
    <w:p w:rsidR="00DD6EC6" w:rsidRPr="001302D8" w:rsidRDefault="00DD6EC6" w:rsidP="00DD6EC6">
      <w:pPr>
        <w:rPr>
          <w:sz w:val="28"/>
          <w:szCs w:val="28"/>
        </w:rPr>
      </w:pPr>
    </w:p>
    <w:p w:rsidR="00DD6EC6" w:rsidRPr="001302D8" w:rsidRDefault="00DD6EC6" w:rsidP="00DD6EC6">
      <w:pPr>
        <w:ind w:left="1410" w:hanging="1410"/>
        <w:jc w:val="both"/>
        <w:rPr>
          <w:sz w:val="28"/>
          <w:szCs w:val="28"/>
        </w:rPr>
      </w:pPr>
      <w:r w:rsidRPr="001302D8">
        <w:rPr>
          <w:sz w:val="28"/>
          <w:szCs w:val="28"/>
        </w:rPr>
        <w:t>dotyczy:</w:t>
      </w:r>
      <w:r w:rsidRPr="001302D8">
        <w:rPr>
          <w:sz w:val="28"/>
          <w:szCs w:val="28"/>
        </w:rPr>
        <w:tab/>
        <w:t xml:space="preserve">zaproszenia do składania ofert w ramach rozeznania cenowego prowadzonego przez </w:t>
      </w:r>
      <w:r w:rsidRPr="001302D8">
        <w:rPr>
          <w:iCs/>
          <w:sz w:val="28"/>
          <w:szCs w:val="28"/>
        </w:rPr>
        <w:t>„BARKA” DPS im. Jana Pawła II w Janowie Lubelskim na dostawę leków i odżywek dla mieszkańców naszej placówki</w:t>
      </w:r>
      <w:r w:rsidRPr="001302D8">
        <w:rPr>
          <w:sz w:val="28"/>
          <w:szCs w:val="28"/>
        </w:rPr>
        <w:t>;</w:t>
      </w:r>
    </w:p>
    <w:p w:rsidR="00A172D9" w:rsidRPr="001302D8" w:rsidRDefault="00DD6EC6" w:rsidP="00DD6EC6">
      <w:pPr>
        <w:rPr>
          <w:sz w:val="28"/>
          <w:szCs w:val="28"/>
        </w:rPr>
      </w:pPr>
      <w:r w:rsidRPr="001302D8">
        <w:rPr>
          <w:sz w:val="28"/>
          <w:szCs w:val="28"/>
        </w:rPr>
        <w:t>Zapytanie 1:</w:t>
      </w:r>
    </w:p>
    <w:p w:rsidR="00DD6EC6" w:rsidRDefault="00DD6EC6" w:rsidP="00265A25">
      <w:pPr>
        <w:jc w:val="both"/>
        <w:rPr>
          <w:sz w:val="28"/>
          <w:szCs w:val="28"/>
        </w:rPr>
      </w:pPr>
      <w:r>
        <w:rPr>
          <w:sz w:val="28"/>
          <w:szCs w:val="28"/>
        </w:rPr>
        <w:t>Czy Zamawiający w pakiecie zbiorczym poz.</w:t>
      </w:r>
      <w:r w:rsidR="003E5D88">
        <w:rPr>
          <w:sz w:val="28"/>
          <w:szCs w:val="28"/>
        </w:rPr>
        <w:t xml:space="preserve"> </w:t>
      </w:r>
      <w:r>
        <w:rPr>
          <w:sz w:val="28"/>
          <w:szCs w:val="28"/>
        </w:rPr>
        <w:t>21 i 22 (</w:t>
      </w:r>
      <w:proofErr w:type="spellStart"/>
      <w:r>
        <w:rPr>
          <w:sz w:val="28"/>
          <w:szCs w:val="28"/>
        </w:rPr>
        <w:t>Betaloc</w:t>
      </w:r>
      <w:proofErr w:type="spellEnd"/>
      <w:r>
        <w:rPr>
          <w:sz w:val="28"/>
          <w:szCs w:val="28"/>
        </w:rPr>
        <w:t xml:space="preserve"> ZOK 25 i 50 </w:t>
      </w:r>
      <w:proofErr w:type="spellStart"/>
      <w:r>
        <w:rPr>
          <w:sz w:val="28"/>
          <w:szCs w:val="28"/>
        </w:rPr>
        <w:t>mg</w:t>
      </w:r>
      <w:proofErr w:type="spellEnd"/>
      <w:r>
        <w:rPr>
          <w:sz w:val="28"/>
          <w:szCs w:val="28"/>
        </w:rPr>
        <w:t>. 28 tab</w:t>
      </w:r>
      <w:r w:rsidR="003E5D88">
        <w:rPr>
          <w:sz w:val="28"/>
          <w:szCs w:val="28"/>
        </w:rPr>
        <w:t xml:space="preserve">l. </w:t>
      </w:r>
      <w:r>
        <w:rPr>
          <w:sz w:val="28"/>
          <w:szCs w:val="28"/>
        </w:rPr>
        <w:t>) wymaga, aby preparat posiadał zarejestrowane wskazanie w leczeniu zaburzeń rytmu serca takich jak:</w:t>
      </w:r>
      <w:r w:rsidR="003E5D88">
        <w:rPr>
          <w:sz w:val="28"/>
          <w:szCs w:val="28"/>
        </w:rPr>
        <w:t xml:space="preserve"> tachykardie nadkomorowe, </w:t>
      </w:r>
      <w:proofErr w:type="spellStart"/>
      <w:r w:rsidR="003E5D88">
        <w:rPr>
          <w:sz w:val="28"/>
          <w:szCs w:val="28"/>
        </w:rPr>
        <w:t>ekstrasystolie</w:t>
      </w:r>
      <w:proofErr w:type="spellEnd"/>
      <w:r w:rsidR="003E5D88">
        <w:rPr>
          <w:sz w:val="28"/>
          <w:szCs w:val="28"/>
        </w:rPr>
        <w:t xml:space="preserve"> pochodzenia komorowego i migotania przedsionków?</w:t>
      </w:r>
    </w:p>
    <w:p w:rsidR="003E5D88" w:rsidRDefault="003E5D88" w:rsidP="00265A25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Odpowiedź:</w:t>
      </w:r>
    </w:p>
    <w:p w:rsidR="003E5D88" w:rsidRDefault="003E5D88" w:rsidP="00265A25">
      <w:pPr>
        <w:jc w:val="both"/>
        <w:rPr>
          <w:sz w:val="28"/>
          <w:szCs w:val="28"/>
        </w:rPr>
      </w:pPr>
      <w:r w:rsidRPr="00B053DD">
        <w:rPr>
          <w:sz w:val="28"/>
          <w:szCs w:val="28"/>
        </w:rPr>
        <w:t>,,BARKA” Dom Pomocy Społecznej im. Jana Pawła II w Janowie Lubelskim</w:t>
      </w:r>
      <w:r>
        <w:rPr>
          <w:sz w:val="28"/>
          <w:szCs w:val="28"/>
        </w:rPr>
        <w:t xml:space="preserve"> informuje</w:t>
      </w:r>
      <w:r w:rsidR="001302D8">
        <w:rPr>
          <w:sz w:val="28"/>
          <w:szCs w:val="28"/>
        </w:rPr>
        <w:t>,</w:t>
      </w:r>
      <w:r>
        <w:rPr>
          <w:sz w:val="28"/>
          <w:szCs w:val="28"/>
        </w:rPr>
        <w:t xml:space="preserve"> iż wymaga aby lek wymieniony</w:t>
      </w:r>
      <w:r w:rsidRPr="003E5D88">
        <w:rPr>
          <w:sz w:val="28"/>
          <w:szCs w:val="28"/>
        </w:rPr>
        <w:t xml:space="preserve"> </w:t>
      </w:r>
      <w:r>
        <w:rPr>
          <w:sz w:val="28"/>
          <w:szCs w:val="28"/>
        </w:rPr>
        <w:t>w  formularzu asortymentowo-ilościowym poz. 21 i 22 (</w:t>
      </w:r>
      <w:proofErr w:type="spellStart"/>
      <w:r>
        <w:rPr>
          <w:sz w:val="28"/>
          <w:szCs w:val="28"/>
        </w:rPr>
        <w:t>Betaloc</w:t>
      </w:r>
      <w:proofErr w:type="spellEnd"/>
      <w:r>
        <w:rPr>
          <w:sz w:val="28"/>
          <w:szCs w:val="28"/>
        </w:rPr>
        <w:t xml:space="preserve"> ZOK 25 i 50 </w:t>
      </w:r>
      <w:proofErr w:type="spellStart"/>
      <w:r>
        <w:rPr>
          <w:sz w:val="28"/>
          <w:szCs w:val="28"/>
        </w:rPr>
        <w:t>mg</w:t>
      </w:r>
      <w:proofErr w:type="spellEnd"/>
      <w:r>
        <w:rPr>
          <w:sz w:val="28"/>
          <w:szCs w:val="28"/>
        </w:rPr>
        <w:t xml:space="preserve">. 28 tabl. )  posiadał zarejestrowane wskazanie w leczeniu zaburzeń rytmu serca takich jak: tachykardie nadkomorowe, </w:t>
      </w:r>
      <w:proofErr w:type="spellStart"/>
      <w:r>
        <w:rPr>
          <w:sz w:val="28"/>
          <w:szCs w:val="28"/>
        </w:rPr>
        <w:t>ekstrasystolie</w:t>
      </w:r>
      <w:proofErr w:type="spellEnd"/>
      <w:r>
        <w:rPr>
          <w:sz w:val="28"/>
          <w:szCs w:val="28"/>
        </w:rPr>
        <w:t xml:space="preserve"> pochodzenia komo</w:t>
      </w:r>
      <w:r w:rsidR="001302D8">
        <w:rPr>
          <w:sz w:val="28"/>
          <w:szCs w:val="28"/>
        </w:rPr>
        <w:t>rowego i migotania przedsionków.</w:t>
      </w:r>
    </w:p>
    <w:p w:rsidR="003E5D88" w:rsidRPr="00B053DD" w:rsidRDefault="003E5D88" w:rsidP="00265A25">
      <w:pPr>
        <w:jc w:val="both"/>
        <w:rPr>
          <w:sz w:val="28"/>
          <w:szCs w:val="28"/>
        </w:rPr>
      </w:pPr>
    </w:p>
    <w:p w:rsidR="00A172D9" w:rsidRPr="00B053DD" w:rsidRDefault="00A172D9" w:rsidP="00A172D9">
      <w:pPr>
        <w:ind w:left="2124" w:firstLine="708"/>
        <w:jc w:val="center"/>
        <w:rPr>
          <w:sz w:val="28"/>
          <w:szCs w:val="28"/>
        </w:rPr>
      </w:pPr>
    </w:p>
    <w:p w:rsidR="00A172D9" w:rsidRPr="001302D8" w:rsidRDefault="00A172D9" w:rsidP="001302D8">
      <w:pPr>
        <w:pStyle w:val="Akapitzlist"/>
        <w:ind w:left="1065"/>
        <w:jc w:val="right"/>
        <w:rPr>
          <w:sz w:val="28"/>
          <w:szCs w:val="28"/>
        </w:rPr>
      </w:pPr>
      <w:r w:rsidRPr="001302D8">
        <w:rPr>
          <w:sz w:val="28"/>
          <w:szCs w:val="28"/>
        </w:rPr>
        <w:t>Z poważaniem</w:t>
      </w:r>
    </w:p>
    <w:p w:rsidR="00A172D9" w:rsidRPr="00B053DD" w:rsidRDefault="00A172D9" w:rsidP="00A172D9">
      <w:pPr>
        <w:jc w:val="both"/>
        <w:rPr>
          <w:sz w:val="28"/>
          <w:szCs w:val="28"/>
        </w:rPr>
      </w:pPr>
    </w:p>
    <w:p w:rsidR="00A172D9" w:rsidRPr="00B053DD" w:rsidRDefault="00A172D9" w:rsidP="00A172D9">
      <w:pPr>
        <w:jc w:val="both"/>
        <w:rPr>
          <w:sz w:val="28"/>
          <w:szCs w:val="28"/>
        </w:rPr>
      </w:pPr>
    </w:p>
    <w:p w:rsidR="00B053DD" w:rsidRPr="00B053DD" w:rsidRDefault="00B053DD" w:rsidP="00BB22FE">
      <w:pPr>
        <w:spacing w:after="0" w:line="240" w:lineRule="auto"/>
        <w:jc w:val="both"/>
        <w:rPr>
          <w:sz w:val="28"/>
          <w:szCs w:val="28"/>
        </w:rPr>
      </w:pPr>
    </w:p>
    <w:sectPr w:rsidR="00B053DD" w:rsidRPr="00B053DD" w:rsidSect="00C5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DBB"/>
    <w:multiLevelType w:val="hybridMultilevel"/>
    <w:tmpl w:val="EA08F1BA"/>
    <w:lvl w:ilvl="0" w:tplc="B31CD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2D9"/>
    <w:rsid w:val="00035930"/>
    <w:rsid w:val="001302D8"/>
    <w:rsid w:val="002211E8"/>
    <w:rsid w:val="00265A25"/>
    <w:rsid w:val="00296A26"/>
    <w:rsid w:val="002C1FD6"/>
    <w:rsid w:val="003E4178"/>
    <w:rsid w:val="003E5D88"/>
    <w:rsid w:val="00481D5D"/>
    <w:rsid w:val="005A007A"/>
    <w:rsid w:val="00665212"/>
    <w:rsid w:val="007F3368"/>
    <w:rsid w:val="00A172D9"/>
    <w:rsid w:val="00A9393B"/>
    <w:rsid w:val="00AB678F"/>
    <w:rsid w:val="00B053DD"/>
    <w:rsid w:val="00B532D0"/>
    <w:rsid w:val="00BB22FE"/>
    <w:rsid w:val="00C04F51"/>
    <w:rsid w:val="00C5222C"/>
    <w:rsid w:val="00D16F13"/>
    <w:rsid w:val="00DD6EC6"/>
    <w:rsid w:val="00F4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dcterms:created xsi:type="dcterms:W3CDTF">2014-11-14T11:47:00Z</dcterms:created>
  <dcterms:modified xsi:type="dcterms:W3CDTF">2015-12-07T12:30:00Z</dcterms:modified>
</cp:coreProperties>
</file>